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text" w:horzAnchor="margin" w:tblpXSpec="center" w:tblpY="-938"/>
        <w:tblW w:w="110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3293"/>
        <w:gridCol w:w="3544"/>
      </w:tblGrid>
      <w:tr w:rsidR="00967B74" w:rsidRPr="000242FF" w:rsidTr="00967B74">
        <w:tc>
          <w:tcPr>
            <w:tcW w:w="4219" w:type="dxa"/>
          </w:tcPr>
          <w:p w:rsidR="00967B74" w:rsidRPr="000242FF" w:rsidRDefault="00967B74" w:rsidP="00967B74">
            <w:pPr>
              <w:spacing w:before="40" w:after="12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242FF">
              <w:rPr>
                <w:rFonts w:ascii="Book Antiqua" w:hAnsi="Book Antiqua"/>
                <w:b/>
                <w:bCs/>
                <w:sz w:val="20"/>
                <w:szCs w:val="20"/>
                <w:u w:val="single"/>
              </w:rPr>
              <w:t>Royaume du Maroc</w:t>
            </w:r>
          </w:p>
        </w:tc>
        <w:tc>
          <w:tcPr>
            <w:tcW w:w="3293" w:type="dxa"/>
            <w:vMerge w:val="restart"/>
          </w:tcPr>
          <w:p w:rsidR="00967B74" w:rsidRPr="000242FF" w:rsidRDefault="00967B74" w:rsidP="00967B74">
            <w:pPr>
              <w:spacing w:before="40" w:after="12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242FF">
              <w:rPr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9264" behindDoc="1" locked="0" layoutInCell="1" allowOverlap="1" wp14:anchorId="59579101" wp14:editId="0F62B765">
                  <wp:simplePos x="0" y="0"/>
                  <wp:positionH relativeFrom="column">
                    <wp:posOffset>572770</wp:posOffset>
                  </wp:positionH>
                  <wp:positionV relativeFrom="paragraph">
                    <wp:posOffset>42545</wp:posOffset>
                  </wp:positionV>
                  <wp:extent cx="718820" cy="737235"/>
                  <wp:effectExtent l="0" t="0" r="5080" b="5715"/>
                  <wp:wrapTight wrapText="bothSides">
                    <wp:wrapPolygon edited="0">
                      <wp:start x="0" y="0"/>
                      <wp:lineTo x="0" y="21209"/>
                      <wp:lineTo x="21180" y="21209"/>
                      <wp:lineTo x="21180" y="0"/>
                      <wp:lineTo x="0" y="0"/>
                    </wp:wrapPolygon>
                  </wp:wrapTight>
                  <wp:docPr id="14" name="Image 14" descr="C:\Users\secgeneral\Desktop\untitled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 descr="C:\Users\secgeneral\Desktop\untitled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820" cy="737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4" w:type="dxa"/>
          </w:tcPr>
          <w:p w:rsidR="00967B74" w:rsidRPr="000242FF" w:rsidRDefault="00967B74" w:rsidP="00967B74">
            <w:pPr>
              <w:spacing w:before="40" w:after="12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242FF">
              <w:rPr>
                <w:rFonts w:ascii="Book Antiqua" w:hAnsi="Book Antiqua"/>
                <w:b/>
                <w:bCs/>
                <w:sz w:val="20"/>
                <w:szCs w:val="20"/>
                <w:u w:val="single"/>
                <w:rtl/>
              </w:rPr>
              <w:t>المملكة المغربية</w:t>
            </w:r>
          </w:p>
        </w:tc>
      </w:tr>
      <w:tr w:rsidR="00967B74" w:rsidRPr="000242FF" w:rsidTr="00967B74">
        <w:tc>
          <w:tcPr>
            <w:tcW w:w="4219" w:type="dxa"/>
            <w:tcBorders>
              <w:bottom w:val="single" w:sz="12" w:space="0" w:color="365F91" w:themeColor="accent1" w:themeShade="BF"/>
            </w:tcBorders>
          </w:tcPr>
          <w:p w:rsidR="00967B74" w:rsidRPr="000242FF" w:rsidRDefault="00967B74" w:rsidP="00967B74">
            <w:pPr>
              <w:spacing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Ministère du Transport et de la Logistique </w:t>
            </w:r>
          </w:p>
        </w:tc>
        <w:tc>
          <w:tcPr>
            <w:tcW w:w="3293" w:type="dxa"/>
            <w:vMerge/>
          </w:tcPr>
          <w:p w:rsidR="00967B74" w:rsidRPr="000242FF" w:rsidRDefault="00967B74" w:rsidP="00967B74">
            <w:pPr>
              <w:spacing w:after="6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12" w:space="0" w:color="365F91" w:themeColor="accent1" w:themeShade="BF"/>
            </w:tcBorders>
            <w:vAlign w:val="center"/>
          </w:tcPr>
          <w:p w:rsidR="00967B74" w:rsidRPr="000242FF" w:rsidRDefault="00967B74" w:rsidP="00967B74">
            <w:pPr>
              <w:spacing w:after="6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242FF">
              <w:rPr>
                <w:rFonts w:ascii="Book Antiqua" w:hAnsi="Book Antiqua"/>
                <w:b/>
                <w:bCs/>
                <w:sz w:val="20"/>
                <w:szCs w:val="20"/>
                <w:rtl/>
              </w:rPr>
              <w:t xml:space="preserve">وزارة النقل واللوجستيك </w:t>
            </w:r>
          </w:p>
        </w:tc>
      </w:tr>
      <w:tr w:rsidR="00967B74" w:rsidRPr="000242FF" w:rsidTr="00967B74">
        <w:tc>
          <w:tcPr>
            <w:tcW w:w="4219" w:type="dxa"/>
            <w:tcBorders>
              <w:top w:val="single" w:sz="12" w:space="0" w:color="365F91" w:themeColor="accent1" w:themeShade="BF"/>
            </w:tcBorders>
          </w:tcPr>
          <w:p w:rsidR="00967B74" w:rsidRPr="000242FF" w:rsidRDefault="00967B74" w:rsidP="00967B74">
            <w:pPr>
              <w:spacing w:before="40"/>
              <w:jc w:val="center"/>
              <w:rPr>
                <w:rFonts w:ascii="Book Antiqua" w:hAnsi="Book Antiqua"/>
                <w:color w:val="0070C0"/>
                <w:sz w:val="20"/>
                <w:szCs w:val="20"/>
                <w:lang w:bidi="ar-MA"/>
              </w:rPr>
            </w:pPr>
            <w:r w:rsidRPr="000242FF">
              <w:rPr>
                <w:rFonts w:ascii="Book Antiqua" w:hAnsi="Book Antiqua" w:cstheme="minorHAnsi"/>
                <w:b/>
                <w:bCs/>
                <w:color w:val="244061" w:themeColor="accent1" w:themeShade="80"/>
                <w:sz w:val="20"/>
                <w:szCs w:val="20"/>
              </w:rPr>
              <w:t>Agence Nationale de la Sécurité Routière</w:t>
            </w:r>
          </w:p>
        </w:tc>
        <w:tc>
          <w:tcPr>
            <w:tcW w:w="3293" w:type="dxa"/>
            <w:vMerge/>
          </w:tcPr>
          <w:p w:rsidR="00967B74" w:rsidRPr="000242FF" w:rsidRDefault="00967B74" w:rsidP="00967B74">
            <w:pPr>
              <w:spacing w:before="4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12" w:space="0" w:color="365F91" w:themeColor="accent1" w:themeShade="BF"/>
            </w:tcBorders>
          </w:tcPr>
          <w:p w:rsidR="00967B74" w:rsidRPr="000242FF" w:rsidRDefault="00967B74" w:rsidP="00967B74">
            <w:pPr>
              <w:spacing w:before="40"/>
              <w:jc w:val="center"/>
              <w:rPr>
                <w:rFonts w:ascii="Book Antiqua" w:hAnsi="Book Antiqua"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0242FF">
              <w:rPr>
                <w:rFonts w:ascii="Book Antiqua" w:hAnsi="Book Antiqua" w:cs="Times New Roman"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>الوكالة الوطنية للسلامة الطرقية</w:t>
            </w:r>
          </w:p>
        </w:tc>
      </w:tr>
    </w:tbl>
    <w:p w:rsidR="005B2969" w:rsidRDefault="005B2969">
      <w:pPr>
        <w:pStyle w:val="Corpsdetexte"/>
        <w:ind w:left="7189"/>
        <w:rPr>
          <w:rFonts w:ascii="Times New Roman"/>
          <w:sz w:val="20"/>
        </w:rPr>
      </w:pPr>
    </w:p>
    <w:p w:rsidR="005B2969" w:rsidRDefault="005B2969">
      <w:pPr>
        <w:pStyle w:val="Corpsdetexte"/>
        <w:rPr>
          <w:rFonts w:ascii="Times New Roman"/>
          <w:sz w:val="20"/>
        </w:rPr>
      </w:pPr>
    </w:p>
    <w:p w:rsidR="005B2969" w:rsidRDefault="005B2969">
      <w:pPr>
        <w:pStyle w:val="Corpsdetexte"/>
        <w:spacing w:before="78"/>
        <w:rPr>
          <w:rFonts w:ascii="Times New Roman"/>
          <w:sz w:val="20"/>
        </w:rPr>
      </w:pPr>
    </w:p>
    <w:p w:rsidR="005B2969" w:rsidRDefault="005B2969">
      <w:pPr>
        <w:pStyle w:val="Corpsdetexte"/>
        <w:spacing w:before="177"/>
        <w:rPr>
          <w:rFonts w:ascii="Times New Roman"/>
          <w:sz w:val="33"/>
        </w:rPr>
      </w:pPr>
    </w:p>
    <w:p w:rsidR="005B2969" w:rsidRPr="00040F2B" w:rsidRDefault="006A2FF7" w:rsidP="00967B74">
      <w:pPr>
        <w:spacing w:before="1"/>
        <w:ind w:left="-142"/>
        <w:jc w:val="center"/>
        <w:rPr>
          <w:b/>
          <w:bCs/>
          <w:sz w:val="33"/>
        </w:rPr>
      </w:pPr>
      <w:r w:rsidRPr="00040F2B">
        <w:rPr>
          <w:b/>
          <w:bCs/>
          <w:spacing w:val="-6"/>
          <w:sz w:val="33"/>
        </w:rPr>
        <w:t>FICHE</w:t>
      </w:r>
      <w:r w:rsidRPr="00040F2B">
        <w:rPr>
          <w:b/>
          <w:bCs/>
          <w:spacing w:val="-10"/>
          <w:sz w:val="33"/>
        </w:rPr>
        <w:t xml:space="preserve"> </w:t>
      </w:r>
      <w:r w:rsidRPr="00040F2B">
        <w:rPr>
          <w:b/>
          <w:bCs/>
          <w:color w:val="0C0C0C"/>
          <w:spacing w:val="-6"/>
          <w:sz w:val="33"/>
        </w:rPr>
        <w:t>DE</w:t>
      </w:r>
      <w:r w:rsidRPr="00040F2B">
        <w:rPr>
          <w:b/>
          <w:bCs/>
          <w:color w:val="0C0C0C"/>
          <w:spacing w:val="-17"/>
          <w:sz w:val="33"/>
        </w:rPr>
        <w:t xml:space="preserve"> </w:t>
      </w:r>
      <w:r w:rsidRPr="00040F2B">
        <w:rPr>
          <w:b/>
          <w:bCs/>
          <w:spacing w:val="-6"/>
          <w:sz w:val="33"/>
        </w:rPr>
        <w:t>POSTE</w:t>
      </w:r>
    </w:p>
    <w:p w:rsidR="005B2969" w:rsidRDefault="005B2969">
      <w:pPr>
        <w:pStyle w:val="Corpsdetexte"/>
        <w:rPr>
          <w:sz w:val="20"/>
        </w:rPr>
      </w:pPr>
    </w:p>
    <w:p w:rsidR="005B2969" w:rsidRDefault="005B2969">
      <w:pPr>
        <w:pStyle w:val="Corpsdetexte"/>
        <w:spacing w:before="125"/>
        <w:rPr>
          <w:sz w:val="20"/>
        </w:rPr>
      </w:pPr>
    </w:p>
    <w:tbl>
      <w:tblPr>
        <w:tblStyle w:val="TableNormal"/>
        <w:tblW w:w="10119" w:type="dxa"/>
        <w:tblInd w:w="-655" w:type="dxa"/>
        <w:tblBorders>
          <w:top w:val="single" w:sz="6" w:space="0" w:color="2B343B"/>
          <w:left w:val="single" w:sz="6" w:space="0" w:color="2B343B"/>
          <w:bottom w:val="single" w:sz="6" w:space="0" w:color="2B343B"/>
          <w:right w:val="single" w:sz="6" w:space="0" w:color="2B343B"/>
          <w:insideH w:val="single" w:sz="6" w:space="0" w:color="2B343B"/>
          <w:insideV w:val="single" w:sz="6" w:space="0" w:color="2B343B"/>
        </w:tblBorders>
        <w:tblLayout w:type="fixed"/>
        <w:tblLook w:val="01E0" w:firstRow="1" w:lastRow="1" w:firstColumn="1" w:lastColumn="1" w:noHBand="0" w:noVBand="0"/>
      </w:tblPr>
      <w:tblGrid>
        <w:gridCol w:w="2724"/>
        <w:gridCol w:w="7395"/>
      </w:tblGrid>
      <w:tr w:rsidR="005B2969" w:rsidTr="00AA7CF3">
        <w:trPr>
          <w:trHeight w:val="940"/>
        </w:trPr>
        <w:tc>
          <w:tcPr>
            <w:tcW w:w="2724" w:type="dxa"/>
            <w:shd w:val="clear" w:color="auto" w:fill="DBE5F1" w:themeFill="accent1" w:themeFillTint="33"/>
            <w:vAlign w:val="center"/>
          </w:tcPr>
          <w:p w:rsidR="005B2969" w:rsidRPr="00AA7CF3" w:rsidRDefault="00AA7CF3">
            <w:pPr>
              <w:pStyle w:val="TableParagraph"/>
              <w:spacing w:line="275" w:lineRule="exact"/>
              <w:ind w:left="174" w:right="125"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AA7CF3">
              <w:rPr>
                <w:rFonts w:asciiTheme="minorBidi" w:hAnsiTheme="minorBidi" w:cstheme="minorBidi"/>
                <w:b/>
                <w:bCs/>
                <w:color w:val="181818"/>
                <w:spacing w:val="-2"/>
                <w:w w:val="85"/>
                <w:sz w:val="28"/>
                <w:szCs w:val="28"/>
              </w:rPr>
              <w:t>Entité d’appartenance</w:t>
            </w:r>
          </w:p>
        </w:tc>
        <w:tc>
          <w:tcPr>
            <w:tcW w:w="7395" w:type="dxa"/>
            <w:shd w:val="clear" w:color="auto" w:fill="DBE5F1" w:themeFill="accent1" w:themeFillTint="33"/>
          </w:tcPr>
          <w:p w:rsidR="005B2969" w:rsidRDefault="006A2FF7">
            <w:pPr>
              <w:pStyle w:val="TableParagraph"/>
              <w:spacing w:before="307"/>
              <w:ind w:right="37"/>
              <w:jc w:val="center"/>
              <w:rPr>
                <w:b/>
                <w:sz w:val="27"/>
              </w:rPr>
            </w:pPr>
            <w:r>
              <w:rPr>
                <w:b/>
                <w:color w:val="070707"/>
                <w:spacing w:val="-6"/>
                <w:sz w:val="27"/>
              </w:rPr>
              <w:t>DIRECTEUR</w:t>
            </w:r>
            <w:r>
              <w:rPr>
                <w:b/>
                <w:color w:val="070707"/>
                <w:spacing w:val="-8"/>
                <w:sz w:val="27"/>
              </w:rPr>
              <w:t xml:space="preserve"> </w:t>
            </w:r>
            <w:r>
              <w:rPr>
                <w:b/>
                <w:color w:val="01181C"/>
                <w:spacing w:val="-6"/>
                <w:sz w:val="27"/>
              </w:rPr>
              <w:t>DE</w:t>
            </w:r>
            <w:r>
              <w:rPr>
                <w:b/>
                <w:color w:val="01181C"/>
                <w:spacing w:val="-13"/>
                <w:sz w:val="27"/>
              </w:rPr>
              <w:t xml:space="preserve"> </w:t>
            </w:r>
            <w:r>
              <w:rPr>
                <w:b/>
                <w:color w:val="111111"/>
                <w:spacing w:val="-6"/>
                <w:sz w:val="27"/>
              </w:rPr>
              <w:t>L'AGENCE</w:t>
            </w:r>
          </w:p>
        </w:tc>
      </w:tr>
      <w:tr w:rsidR="00040F2B" w:rsidTr="00040F2B">
        <w:trPr>
          <w:trHeight w:val="890"/>
        </w:trPr>
        <w:tc>
          <w:tcPr>
            <w:tcW w:w="2724" w:type="dxa"/>
            <w:shd w:val="clear" w:color="auto" w:fill="548DD4" w:themeFill="text2" w:themeFillTint="99"/>
          </w:tcPr>
          <w:p w:rsidR="00040F2B" w:rsidRPr="00040F2B" w:rsidRDefault="00040F2B" w:rsidP="00040F2B">
            <w:pPr>
              <w:pStyle w:val="TableParagraph"/>
              <w:tabs>
                <w:tab w:val="left" w:pos="2869"/>
              </w:tabs>
              <w:spacing w:before="135" w:line="345" w:lineRule="exact"/>
              <w:ind w:left="274"/>
              <w:jc w:val="center"/>
              <w:rPr>
                <w:b/>
                <w:bCs/>
                <w:color w:val="FFFFFF" w:themeColor="background1"/>
                <w:sz w:val="26"/>
              </w:rPr>
            </w:pPr>
            <w:r w:rsidRPr="00040F2B">
              <w:rPr>
                <w:b/>
                <w:bCs/>
                <w:color w:val="FFFFFF" w:themeColor="background1"/>
                <w:position w:val="13"/>
                <w:sz w:val="25"/>
              </w:rPr>
              <w:t>Intitule</w:t>
            </w:r>
            <w:r w:rsidRPr="00040F2B">
              <w:rPr>
                <w:b/>
                <w:bCs/>
                <w:color w:val="FFFFFF" w:themeColor="background1"/>
                <w:spacing w:val="24"/>
                <w:position w:val="13"/>
                <w:sz w:val="25"/>
              </w:rPr>
              <w:t xml:space="preserve"> </w:t>
            </w:r>
            <w:r w:rsidRPr="00040F2B">
              <w:rPr>
                <w:b/>
                <w:bCs/>
                <w:color w:val="FFFFFF" w:themeColor="background1"/>
                <w:position w:val="13"/>
                <w:sz w:val="25"/>
              </w:rPr>
              <w:t>du</w:t>
            </w:r>
            <w:r w:rsidRPr="00040F2B">
              <w:rPr>
                <w:b/>
                <w:bCs/>
                <w:color w:val="FFFFFF" w:themeColor="background1"/>
                <w:spacing w:val="10"/>
                <w:position w:val="13"/>
                <w:sz w:val="25"/>
              </w:rPr>
              <w:t xml:space="preserve"> </w:t>
            </w:r>
            <w:r w:rsidRPr="00040F2B">
              <w:rPr>
                <w:b/>
                <w:bCs/>
                <w:color w:val="FFFFFF" w:themeColor="background1"/>
                <w:position w:val="13"/>
                <w:sz w:val="25"/>
              </w:rPr>
              <w:t>poste</w:t>
            </w:r>
            <w:r>
              <w:rPr>
                <w:b/>
                <w:bCs/>
                <w:color w:val="FFFFFF" w:themeColor="background1"/>
                <w:position w:val="13"/>
                <w:sz w:val="25"/>
              </w:rPr>
              <w:t xml:space="preserve"> à pourvoir</w:t>
            </w:r>
          </w:p>
        </w:tc>
        <w:tc>
          <w:tcPr>
            <w:tcW w:w="7395" w:type="dxa"/>
            <w:shd w:val="clear" w:color="auto" w:fill="548DD4" w:themeFill="text2" w:themeFillTint="99"/>
            <w:vAlign w:val="center"/>
          </w:tcPr>
          <w:p w:rsidR="00040F2B" w:rsidRPr="00040F2B" w:rsidRDefault="00040F2B" w:rsidP="00967B74">
            <w:pPr>
              <w:pStyle w:val="TableParagraph"/>
              <w:spacing w:line="213" w:lineRule="exact"/>
              <w:ind w:left="-76"/>
              <w:jc w:val="center"/>
              <w:rPr>
                <w:b/>
                <w:bCs/>
                <w:sz w:val="25"/>
              </w:rPr>
            </w:pPr>
            <w:r w:rsidRPr="00040F2B">
              <w:rPr>
                <w:b/>
                <w:bCs/>
                <w:color w:val="FFFFFF" w:themeColor="background1"/>
                <w:spacing w:val="-2"/>
                <w:sz w:val="26"/>
              </w:rPr>
              <w:t>-</w:t>
            </w:r>
            <w:r w:rsidRPr="00040F2B">
              <w:rPr>
                <w:b/>
                <w:bCs/>
                <w:color w:val="FFFFFF" w:themeColor="background1"/>
                <w:spacing w:val="-17"/>
                <w:sz w:val="26"/>
              </w:rPr>
              <w:t xml:space="preserve"> </w:t>
            </w:r>
            <w:r w:rsidRPr="00040F2B">
              <w:rPr>
                <w:b/>
                <w:bCs/>
                <w:color w:val="FFFFFF" w:themeColor="background1"/>
                <w:spacing w:val="-2"/>
                <w:sz w:val="26"/>
              </w:rPr>
              <w:t>Le</w:t>
            </w:r>
            <w:r w:rsidRPr="00040F2B">
              <w:rPr>
                <w:b/>
                <w:bCs/>
                <w:color w:val="FFFFFF" w:themeColor="background1"/>
                <w:spacing w:val="-16"/>
                <w:sz w:val="26"/>
              </w:rPr>
              <w:t xml:space="preserve"> </w:t>
            </w:r>
            <w:r w:rsidRPr="00040F2B">
              <w:rPr>
                <w:b/>
                <w:bCs/>
                <w:color w:val="FFFFFF" w:themeColor="background1"/>
                <w:spacing w:val="-2"/>
                <w:sz w:val="26"/>
              </w:rPr>
              <w:t>Service</w:t>
            </w:r>
            <w:r w:rsidRPr="00040F2B">
              <w:rPr>
                <w:b/>
                <w:bCs/>
                <w:color w:val="FFFFFF" w:themeColor="background1"/>
                <w:spacing w:val="-12"/>
                <w:sz w:val="26"/>
              </w:rPr>
              <w:t xml:space="preserve"> </w:t>
            </w:r>
            <w:r w:rsidRPr="00040F2B">
              <w:rPr>
                <w:b/>
                <w:bCs/>
                <w:color w:val="FFFFFF" w:themeColor="background1"/>
                <w:spacing w:val="-2"/>
                <w:sz w:val="26"/>
              </w:rPr>
              <w:t>de</w:t>
            </w:r>
            <w:r w:rsidRPr="00040F2B">
              <w:rPr>
                <w:b/>
                <w:bCs/>
                <w:color w:val="FFFFFF" w:themeColor="background1"/>
                <w:spacing w:val="-2"/>
                <w:sz w:val="26"/>
              </w:rPr>
              <w:t xml:space="preserve"> </w:t>
            </w:r>
            <w:r w:rsidR="00AA7CF3">
              <w:rPr>
                <w:b/>
                <w:bCs/>
                <w:color w:val="FFFFFF" w:themeColor="background1"/>
                <w:spacing w:val="-2"/>
                <w:sz w:val="26"/>
              </w:rPr>
              <w:t>l</w:t>
            </w:r>
            <w:r w:rsidRPr="00040F2B">
              <w:rPr>
                <w:b/>
                <w:bCs/>
                <w:color w:val="FFFFFF" w:themeColor="background1"/>
                <w:spacing w:val="-2"/>
                <w:sz w:val="26"/>
              </w:rPr>
              <w:t>'inspection</w:t>
            </w:r>
          </w:p>
        </w:tc>
      </w:tr>
      <w:tr w:rsidR="005B2969" w:rsidTr="00040F2B">
        <w:trPr>
          <w:trHeight w:val="3205"/>
        </w:trPr>
        <w:tc>
          <w:tcPr>
            <w:tcW w:w="2724" w:type="dxa"/>
          </w:tcPr>
          <w:p w:rsidR="005B2969" w:rsidRPr="00040F2B" w:rsidRDefault="005B2969">
            <w:pPr>
              <w:pStyle w:val="TableParagraph"/>
              <w:rPr>
                <w:b/>
                <w:bCs/>
                <w:sz w:val="27"/>
              </w:rPr>
            </w:pPr>
          </w:p>
          <w:p w:rsidR="005B2969" w:rsidRPr="00040F2B" w:rsidRDefault="005B2969">
            <w:pPr>
              <w:pStyle w:val="TableParagraph"/>
              <w:rPr>
                <w:b/>
                <w:bCs/>
                <w:sz w:val="27"/>
              </w:rPr>
            </w:pPr>
          </w:p>
          <w:p w:rsidR="005B2969" w:rsidRPr="00040F2B" w:rsidRDefault="005B2969">
            <w:pPr>
              <w:pStyle w:val="TableParagraph"/>
              <w:rPr>
                <w:b/>
                <w:bCs/>
                <w:sz w:val="27"/>
              </w:rPr>
            </w:pPr>
          </w:p>
          <w:p w:rsidR="005B2969" w:rsidRPr="00040F2B" w:rsidRDefault="005B2969">
            <w:pPr>
              <w:pStyle w:val="TableParagraph"/>
              <w:spacing w:before="25"/>
              <w:rPr>
                <w:b/>
                <w:bCs/>
                <w:sz w:val="27"/>
              </w:rPr>
            </w:pPr>
          </w:p>
          <w:p w:rsidR="005B2969" w:rsidRPr="00040F2B" w:rsidRDefault="006A2FF7">
            <w:pPr>
              <w:pStyle w:val="TableParagraph"/>
              <w:ind w:left="174"/>
              <w:jc w:val="center"/>
              <w:rPr>
                <w:b/>
                <w:bCs/>
                <w:sz w:val="27"/>
              </w:rPr>
            </w:pPr>
            <w:r w:rsidRPr="00040F2B">
              <w:rPr>
                <w:b/>
                <w:bCs/>
                <w:spacing w:val="-2"/>
                <w:w w:val="105"/>
                <w:sz w:val="27"/>
              </w:rPr>
              <w:t>Missions</w:t>
            </w:r>
          </w:p>
          <w:p w:rsidR="005B2969" w:rsidRPr="00040F2B" w:rsidRDefault="006A2FF7">
            <w:pPr>
              <w:pStyle w:val="TableParagraph"/>
              <w:spacing w:before="13"/>
              <w:ind w:left="174" w:right="2"/>
              <w:jc w:val="center"/>
              <w:rPr>
                <w:b/>
                <w:bCs/>
                <w:sz w:val="24"/>
              </w:rPr>
            </w:pPr>
            <w:r w:rsidRPr="00040F2B">
              <w:rPr>
                <w:b/>
                <w:bCs/>
                <w:spacing w:val="-2"/>
                <w:w w:val="105"/>
                <w:sz w:val="24"/>
              </w:rPr>
              <w:t>Principales</w:t>
            </w:r>
          </w:p>
        </w:tc>
        <w:tc>
          <w:tcPr>
            <w:tcW w:w="7395" w:type="dxa"/>
          </w:tcPr>
          <w:p w:rsidR="005B2969" w:rsidRDefault="006A2FF7" w:rsidP="00040F2B">
            <w:pPr>
              <w:pStyle w:val="TableParagraph"/>
              <w:numPr>
                <w:ilvl w:val="0"/>
                <w:numId w:val="4"/>
              </w:numPr>
              <w:tabs>
                <w:tab w:val="left" w:pos="574"/>
              </w:tabs>
              <w:spacing w:before="260"/>
              <w:ind w:left="207" w:right="434" w:firstLine="153"/>
              <w:jc w:val="both"/>
              <w:rPr>
                <w:sz w:val="24"/>
              </w:rPr>
            </w:pPr>
            <w:r>
              <w:rPr>
                <w:sz w:val="24"/>
              </w:rPr>
              <w:t xml:space="preserve">Instruire toute requête qui </w:t>
            </w:r>
            <w:r>
              <w:rPr>
                <w:color w:val="131313"/>
                <w:sz w:val="24"/>
              </w:rPr>
              <w:t xml:space="preserve">lui </w:t>
            </w:r>
            <w:r>
              <w:rPr>
                <w:sz w:val="24"/>
              </w:rPr>
              <w:t xml:space="preserve">est confiée </w:t>
            </w:r>
            <w:r>
              <w:rPr>
                <w:color w:val="0C0C0C"/>
                <w:sz w:val="24"/>
              </w:rPr>
              <w:t xml:space="preserve">par </w:t>
            </w:r>
            <w:r>
              <w:rPr>
                <w:sz w:val="24"/>
              </w:rPr>
              <w:t>le Conseil d'Administration ou par le Directeur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 l'</w:t>
            </w:r>
            <w:r>
              <w:rPr>
                <w:sz w:val="24"/>
              </w:rPr>
              <w:t>Agence,</w:t>
            </w:r>
          </w:p>
          <w:p w:rsidR="005B2969" w:rsidRDefault="006A2FF7" w:rsidP="00040F2B">
            <w:pPr>
              <w:pStyle w:val="TableParagraph"/>
              <w:numPr>
                <w:ilvl w:val="0"/>
                <w:numId w:val="4"/>
              </w:numPr>
              <w:spacing w:line="271" w:lineRule="exact"/>
              <w:ind w:left="633" w:hanging="273"/>
              <w:jc w:val="both"/>
              <w:rPr>
                <w:sz w:val="24"/>
              </w:rPr>
            </w:pPr>
            <w:r>
              <w:rPr>
                <w:sz w:val="24"/>
              </w:rPr>
              <w:t>Procéder sur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Ieurs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instructions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à</w:t>
            </w:r>
            <w:r>
              <w:rPr>
                <w:color w:val="161616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toute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enquête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>et</w:t>
            </w:r>
            <w:r>
              <w:rPr>
                <w:color w:val="0C0C0C"/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inspection.</w:t>
            </w:r>
          </w:p>
          <w:p w:rsidR="005B2969" w:rsidRDefault="006A2FF7" w:rsidP="006A2FF7">
            <w:pPr>
              <w:pStyle w:val="TableParagraph"/>
              <w:numPr>
                <w:ilvl w:val="0"/>
                <w:numId w:val="4"/>
              </w:numPr>
              <w:tabs>
                <w:tab w:val="left" w:pos="573"/>
              </w:tabs>
              <w:spacing w:line="237" w:lineRule="auto"/>
              <w:ind w:left="207" w:right="414" w:firstLine="153"/>
              <w:jc w:val="both"/>
              <w:rPr>
                <w:color w:val="1A1A1A"/>
                <w:sz w:val="24"/>
              </w:rPr>
            </w:pPr>
            <w:r>
              <w:rPr>
                <w:sz w:val="24"/>
              </w:rPr>
              <w:t xml:space="preserve">Contrôler, </w:t>
            </w:r>
            <w:r>
              <w:rPr>
                <w:sz w:val="24"/>
              </w:rPr>
              <w:t xml:space="preserve">évaluer </w:t>
            </w:r>
            <w:r>
              <w:rPr>
                <w:color w:val="111111"/>
                <w:sz w:val="24"/>
              </w:rPr>
              <w:t xml:space="preserve">et </w:t>
            </w:r>
            <w:bookmarkStart w:id="0" w:name="_GoBack"/>
            <w:bookmarkEnd w:id="0"/>
            <w:r>
              <w:rPr>
                <w:sz w:val="24"/>
              </w:rPr>
              <w:t>aud</w:t>
            </w:r>
            <w:r w:rsidR="00040F2B">
              <w:rPr>
                <w:sz w:val="24"/>
              </w:rPr>
              <w:t>i</w:t>
            </w:r>
            <w:r>
              <w:rPr>
                <w:sz w:val="24"/>
              </w:rPr>
              <w:t xml:space="preserve">ter les services de l'Agence afin de s'assurer de l'efficacité de l'action du service rendu, de </w:t>
            </w:r>
            <w:r>
              <w:rPr>
                <w:color w:val="0A0A0A"/>
                <w:sz w:val="24"/>
              </w:rPr>
              <w:t xml:space="preserve">la </w:t>
            </w:r>
            <w:r>
              <w:rPr>
                <w:sz w:val="24"/>
              </w:rPr>
              <w:t>moralisation des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collaborateurs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transparence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z w:val="24"/>
              </w:rPr>
              <w:t xml:space="preserve"> la gestion</w:t>
            </w:r>
          </w:p>
          <w:p w:rsidR="005B2969" w:rsidRDefault="006A2FF7" w:rsidP="00040F2B">
            <w:pPr>
              <w:pStyle w:val="TableParagraph"/>
              <w:numPr>
                <w:ilvl w:val="0"/>
                <w:numId w:val="4"/>
              </w:numPr>
              <w:tabs>
                <w:tab w:val="left" w:pos="360"/>
              </w:tabs>
              <w:spacing w:before="2" w:line="256" w:lineRule="auto"/>
              <w:ind w:left="207" w:right="410" w:firstLine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Elaborer </w:t>
            </w:r>
            <w:r>
              <w:rPr>
                <w:color w:val="0C0C0C"/>
                <w:sz w:val="24"/>
              </w:rPr>
              <w:t xml:space="preserve">le </w:t>
            </w:r>
            <w:r>
              <w:rPr>
                <w:sz w:val="24"/>
              </w:rPr>
              <w:t xml:space="preserve">rapport annuel des indicateurs de performance du </w:t>
            </w:r>
            <w:r>
              <w:rPr>
                <w:spacing w:val="-2"/>
                <w:sz w:val="24"/>
              </w:rPr>
              <w:t>service</w:t>
            </w:r>
          </w:p>
        </w:tc>
      </w:tr>
    </w:tbl>
    <w:p w:rsidR="005B2969" w:rsidRDefault="005B2969">
      <w:pPr>
        <w:pStyle w:val="Corpsdetexte"/>
        <w:rPr>
          <w:sz w:val="20"/>
        </w:rPr>
      </w:pPr>
    </w:p>
    <w:p w:rsidR="005B2969" w:rsidRDefault="005B2969">
      <w:pPr>
        <w:pStyle w:val="Corpsdetexte"/>
        <w:rPr>
          <w:sz w:val="20"/>
        </w:rPr>
      </w:pPr>
    </w:p>
    <w:p w:rsidR="005B2969" w:rsidRDefault="005B2969">
      <w:pPr>
        <w:pStyle w:val="Corpsdetexte"/>
        <w:rPr>
          <w:sz w:val="20"/>
        </w:rPr>
      </w:pPr>
    </w:p>
    <w:p w:rsidR="005B2969" w:rsidRDefault="005B2969">
      <w:pPr>
        <w:pStyle w:val="Corpsdetexte"/>
        <w:rPr>
          <w:sz w:val="20"/>
        </w:rPr>
      </w:pPr>
    </w:p>
    <w:p w:rsidR="005B2969" w:rsidRDefault="005B2969">
      <w:pPr>
        <w:pStyle w:val="Corpsdetexte"/>
        <w:rPr>
          <w:sz w:val="20"/>
        </w:rPr>
      </w:pPr>
    </w:p>
    <w:p w:rsidR="005B2969" w:rsidRDefault="005B2969">
      <w:pPr>
        <w:pStyle w:val="Corpsdetexte"/>
        <w:rPr>
          <w:sz w:val="20"/>
        </w:rPr>
      </w:pPr>
    </w:p>
    <w:p w:rsidR="005B2969" w:rsidRDefault="005B2969">
      <w:pPr>
        <w:pStyle w:val="Corpsdetexte"/>
        <w:rPr>
          <w:sz w:val="20"/>
        </w:rPr>
      </w:pPr>
    </w:p>
    <w:p w:rsidR="005B2969" w:rsidRDefault="005B2969">
      <w:pPr>
        <w:pStyle w:val="Corpsdetexte"/>
        <w:rPr>
          <w:sz w:val="20"/>
        </w:rPr>
      </w:pPr>
    </w:p>
    <w:p w:rsidR="005B2969" w:rsidRDefault="005B2969">
      <w:pPr>
        <w:pStyle w:val="Corpsdetexte"/>
        <w:rPr>
          <w:sz w:val="20"/>
        </w:rPr>
      </w:pPr>
    </w:p>
    <w:p w:rsidR="005B2969" w:rsidRDefault="005B2969">
      <w:pPr>
        <w:pStyle w:val="Corpsdetexte"/>
        <w:rPr>
          <w:sz w:val="20"/>
        </w:rPr>
      </w:pPr>
    </w:p>
    <w:p w:rsidR="005B2969" w:rsidRDefault="005B2969">
      <w:pPr>
        <w:jc w:val="center"/>
        <w:rPr>
          <w:b/>
          <w:sz w:val="30"/>
        </w:rPr>
      </w:pPr>
    </w:p>
    <w:p w:rsidR="00967B74" w:rsidRDefault="00967B74">
      <w:pPr>
        <w:jc w:val="center"/>
        <w:rPr>
          <w:b/>
          <w:sz w:val="30"/>
        </w:rPr>
      </w:pPr>
    </w:p>
    <w:p w:rsidR="00967B74" w:rsidRDefault="00967B74">
      <w:pPr>
        <w:jc w:val="center"/>
        <w:rPr>
          <w:b/>
          <w:sz w:val="30"/>
        </w:rPr>
      </w:pPr>
    </w:p>
    <w:p w:rsidR="00967B74" w:rsidRDefault="00967B74">
      <w:pPr>
        <w:jc w:val="center"/>
        <w:rPr>
          <w:b/>
          <w:sz w:val="30"/>
        </w:rPr>
      </w:pPr>
    </w:p>
    <w:p w:rsidR="00967B74" w:rsidRDefault="00967B74">
      <w:pPr>
        <w:jc w:val="center"/>
        <w:rPr>
          <w:b/>
          <w:sz w:val="30"/>
        </w:rPr>
      </w:pPr>
    </w:p>
    <w:p w:rsidR="00967B74" w:rsidRDefault="00967B74">
      <w:pPr>
        <w:jc w:val="center"/>
        <w:rPr>
          <w:b/>
          <w:sz w:val="30"/>
        </w:rPr>
      </w:pPr>
    </w:p>
    <w:p w:rsidR="00967B74" w:rsidRDefault="00967B74">
      <w:pPr>
        <w:jc w:val="center"/>
        <w:rPr>
          <w:b/>
          <w:sz w:val="30"/>
        </w:rPr>
      </w:pPr>
    </w:p>
    <w:p w:rsidR="00967B74" w:rsidRDefault="00967B74">
      <w:pPr>
        <w:jc w:val="center"/>
        <w:rPr>
          <w:b/>
          <w:sz w:val="30"/>
        </w:rPr>
      </w:pPr>
    </w:p>
    <w:p w:rsidR="00967B74" w:rsidRPr="00C03E4A" w:rsidRDefault="00967B74" w:rsidP="00967B74">
      <w:pPr>
        <w:tabs>
          <w:tab w:val="center" w:pos="4820"/>
          <w:tab w:val="right" w:pos="9356"/>
        </w:tabs>
        <w:ind w:left="1134" w:right="-568"/>
        <w:jc w:val="center"/>
        <w:rPr>
          <w:rFonts w:ascii="Calibri" w:eastAsia="Calibri" w:hAnsi="Calibri"/>
          <w:sz w:val="20"/>
          <w:szCs w:val="20"/>
        </w:rPr>
      </w:pPr>
      <w:r w:rsidRPr="00C03E4A">
        <w:rPr>
          <w:rFonts w:ascii="Calibri" w:eastAsia="Calibri" w:hAnsi="Calibr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694096B" wp14:editId="283A4755">
                <wp:simplePos x="0" y="0"/>
                <wp:positionH relativeFrom="column">
                  <wp:posOffset>-147955</wp:posOffset>
                </wp:positionH>
                <wp:positionV relativeFrom="paragraph">
                  <wp:posOffset>-42545</wp:posOffset>
                </wp:positionV>
                <wp:extent cx="6115050" cy="0"/>
                <wp:effectExtent l="0" t="0" r="19050" b="19050"/>
                <wp:wrapNone/>
                <wp:docPr id="2" name="Connecteur droi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376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F0794" id="Connecteur droit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65pt,-3.35pt" to="469.85pt,-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" strokecolor="#1f3763" strokeweight="1.5pt">
                <v:stroke joinstyle="miter"/>
              </v:line>
            </w:pict>
          </mc:Fallback>
        </mc:AlternateContent>
      </w:r>
      <w:bookmarkStart w:id="1" w:name="_Hlk57111421"/>
      <w:r w:rsidRPr="00C03E4A">
        <w:rPr>
          <w:rFonts w:ascii="Calibri" w:eastAsia="Calibri" w:hAnsi="Calibri"/>
          <w:noProof/>
          <w:lang w:eastAsia="fr-FR"/>
        </w:rPr>
        <w:drawing>
          <wp:anchor distT="0" distB="0" distL="114300" distR="114300" simplePos="0" relativeHeight="251657728" behindDoc="1" locked="0" layoutInCell="1" allowOverlap="1" wp14:anchorId="5ECF4C49" wp14:editId="51AE8681">
            <wp:simplePos x="0" y="0"/>
            <wp:positionH relativeFrom="column">
              <wp:posOffset>447675</wp:posOffset>
            </wp:positionH>
            <wp:positionV relativeFrom="paragraph">
              <wp:posOffset>13970</wp:posOffset>
            </wp:positionV>
            <wp:extent cx="1171575" cy="476250"/>
            <wp:effectExtent l="0" t="0" r="9525" b="0"/>
            <wp:wrapNone/>
            <wp:docPr id="1" name="Image 16" descr="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6" descr="Hom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3E4A">
        <w:rPr>
          <w:rFonts w:ascii="Calibri" w:eastAsia="Calibri" w:hAnsi="Calibri"/>
          <w:b/>
          <w:bCs/>
          <w:color w:val="2E74B5"/>
          <w:sz w:val="18"/>
          <w:szCs w:val="18"/>
        </w:rPr>
        <w:t xml:space="preserve">Avenue Al </w:t>
      </w:r>
      <w:proofErr w:type="spellStart"/>
      <w:r w:rsidRPr="00C03E4A">
        <w:rPr>
          <w:rFonts w:ascii="Calibri" w:eastAsia="Calibri" w:hAnsi="Calibri"/>
          <w:b/>
          <w:bCs/>
          <w:color w:val="2E74B5"/>
          <w:sz w:val="18"/>
          <w:szCs w:val="18"/>
        </w:rPr>
        <w:t>Araâr</w:t>
      </w:r>
      <w:proofErr w:type="spellEnd"/>
      <w:r w:rsidRPr="00C03E4A">
        <w:rPr>
          <w:rFonts w:ascii="Calibri" w:eastAsia="Calibri" w:hAnsi="Calibri"/>
          <w:b/>
          <w:bCs/>
          <w:color w:val="2E74B5"/>
          <w:sz w:val="18"/>
          <w:szCs w:val="18"/>
        </w:rPr>
        <w:t>, Hay Riad– Rabat</w:t>
      </w:r>
    </w:p>
    <w:p w:rsidR="00967B74" w:rsidRPr="00C03E4A" w:rsidRDefault="00967B74" w:rsidP="00967B74">
      <w:pPr>
        <w:tabs>
          <w:tab w:val="right" w:pos="9356"/>
        </w:tabs>
        <w:ind w:left="1134" w:right="-568"/>
        <w:jc w:val="center"/>
        <w:rPr>
          <w:rFonts w:ascii="Calibri" w:eastAsia="Calibri" w:hAnsi="Calibri"/>
          <w:b/>
          <w:bCs/>
          <w:color w:val="2E74B5"/>
          <w:sz w:val="18"/>
          <w:szCs w:val="18"/>
        </w:rPr>
      </w:pPr>
      <w:r w:rsidRPr="00C03E4A">
        <w:rPr>
          <w:rFonts w:ascii="Calibri" w:eastAsia="Calibri" w:hAnsi="Calibri"/>
          <w:b/>
          <w:bCs/>
          <w:color w:val="2E74B5"/>
          <w:sz w:val="18"/>
          <w:szCs w:val="18"/>
        </w:rPr>
        <w:t>Tél. : +(212) 5 37 71 22 80/ 01   -   Fax : +(212) 5 37 71 69 53 / 71 20 13</w:t>
      </w:r>
    </w:p>
    <w:p w:rsidR="00967B74" w:rsidRPr="00C03E4A" w:rsidRDefault="00967B74" w:rsidP="00967B74">
      <w:pPr>
        <w:tabs>
          <w:tab w:val="right" w:pos="9356"/>
        </w:tabs>
        <w:ind w:left="1134" w:right="-568"/>
        <w:jc w:val="center"/>
        <w:rPr>
          <w:rFonts w:ascii="Calibri" w:eastAsia="Calibri" w:hAnsi="Calibri"/>
          <w:b/>
          <w:bCs/>
          <w:color w:val="2E74B5"/>
          <w:sz w:val="18"/>
          <w:szCs w:val="18"/>
        </w:rPr>
      </w:pPr>
      <w:r w:rsidRPr="00C03E4A">
        <w:rPr>
          <w:rFonts w:ascii="Calibri" w:eastAsia="Calibri" w:hAnsi="Calibri"/>
          <w:b/>
          <w:bCs/>
          <w:color w:val="2E74B5"/>
          <w:sz w:val="18"/>
          <w:szCs w:val="18"/>
        </w:rPr>
        <w:t>contact@narsa.gov.ma</w:t>
      </w:r>
    </w:p>
    <w:p w:rsidR="00967B74" w:rsidRPr="00967B74" w:rsidRDefault="00967B74" w:rsidP="00967B74">
      <w:pPr>
        <w:tabs>
          <w:tab w:val="right" w:pos="9356"/>
        </w:tabs>
        <w:ind w:left="1134" w:right="-568"/>
        <w:jc w:val="center"/>
        <w:rPr>
          <w:rFonts w:ascii="Calibri" w:eastAsia="Calibri" w:hAnsi="Calibri"/>
          <w:b/>
          <w:bCs/>
          <w:color w:val="2E74B5"/>
          <w:sz w:val="18"/>
          <w:szCs w:val="18"/>
          <w:u w:val="single"/>
        </w:rPr>
      </w:pPr>
      <w:r w:rsidRPr="00C03E4A">
        <w:rPr>
          <w:rFonts w:ascii="Calibri" w:eastAsia="Calibri" w:hAnsi="Calibri"/>
          <w:b/>
          <w:bCs/>
          <w:color w:val="2E74B5"/>
          <w:sz w:val="18"/>
          <w:szCs w:val="18"/>
          <w:u w:val="single"/>
        </w:rPr>
        <w:t>www.narsa.ma</w:t>
      </w:r>
      <w:bookmarkEnd w:id="1"/>
    </w:p>
    <w:sectPr w:rsidR="00967B74" w:rsidRPr="00967B74">
      <w:pgSz w:w="12240" w:h="15840"/>
      <w:pgMar w:top="148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C30B2D"/>
    <w:multiLevelType w:val="hybridMultilevel"/>
    <w:tmpl w:val="E52C4CF6"/>
    <w:lvl w:ilvl="0" w:tplc="D8C473E8">
      <w:numFmt w:val="bullet"/>
      <w:lvlText w:val="•"/>
      <w:lvlJc w:val="left"/>
      <w:pPr>
        <w:ind w:left="159" w:hanging="141"/>
      </w:pPr>
      <w:rPr>
        <w:rFonts w:ascii="Arial" w:eastAsia="Arial" w:hAnsi="Arial" w:cs="Arial" w:hint="default"/>
        <w:spacing w:val="0"/>
        <w:w w:val="95"/>
        <w:lang w:val="fr-FR" w:eastAsia="en-US" w:bidi="ar-SA"/>
      </w:rPr>
    </w:lvl>
    <w:lvl w:ilvl="1" w:tplc="1CF2B3FC">
      <w:numFmt w:val="bullet"/>
      <w:lvlText w:val="•"/>
      <w:lvlJc w:val="left"/>
      <w:pPr>
        <w:ind w:left="911" w:hanging="141"/>
      </w:pPr>
      <w:rPr>
        <w:rFonts w:hint="default"/>
        <w:lang w:val="fr-FR" w:eastAsia="en-US" w:bidi="ar-SA"/>
      </w:rPr>
    </w:lvl>
    <w:lvl w:ilvl="2" w:tplc="7DF4967E">
      <w:numFmt w:val="bullet"/>
      <w:lvlText w:val="•"/>
      <w:lvlJc w:val="left"/>
      <w:pPr>
        <w:ind w:left="1662" w:hanging="141"/>
      </w:pPr>
      <w:rPr>
        <w:rFonts w:hint="default"/>
        <w:lang w:val="fr-FR" w:eastAsia="en-US" w:bidi="ar-SA"/>
      </w:rPr>
    </w:lvl>
    <w:lvl w:ilvl="3" w:tplc="D434685C">
      <w:numFmt w:val="bullet"/>
      <w:lvlText w:val="•"/>
      <w:lvlJc w:val="left"/>
      <w:pPr>
        <w:ind w:left="2414" w:hanging="141"/>
      </w:pPr>
      <w:rPr>
        <w:rFonts w:hint="default"/>
        <w:lang w:val="fr-FR" w:eastAsia="en-US" w:bidi="ar-SA"/>
      </w:rPr>
    </w:lvl>
    <w:lvl w:ilvl="4" w:tplc="0B90DE56">
      <w:numFmt w:val="bullet"/>
      <w:lvlText w:val="•"/>
      <w:lvlJc w:val="left"/>
      <w:pPr>
        <w:ind w:left="3165" w:hanging="141"/>
      </w:pPr>
      <w:rPr>
        <w:rFonts w:hint="default"/>
        <w:lang w:val="fr-FR" w:eastAsia="en-US" w:bidi="ar-SA"/>
      </w:rPr>
    </w:lvl>
    <w:lvl w:ilvl="5" w:tplc="41AE006E">
      <w:numFmt w:val="bullet"/>
      <w:lvlText w:val="•"/>
      <w:lvlJc w:val="left"/>
      <w:pPr>
        <w:ind w:left="3917" w:hanging="141"/>
      </w:pPr>
      <w:rPr>
        <w:rFonts w:hint="default"/>
        <w:lang w:val="fr-FR" w:eastAsia="en-US" w:bidi="ar-SA"/>
      </w:rPr>
    </w:lvl>
    <w:lvl w:ilvl="6" w:tplc="C4E8AFC4">
      <w:numFmt w:val="bullet"/>
      <w:lvlText w:val="•"/>
      <w:lvlJc w:val="left"/>
      <w:pPr>
        <w:ind w:left="4668" w:hanging="141"/>
      </w:pPr>
      <w:rPr>
        <w:rFonts w:hint="default"/>
        <w:lang w:val="fr-FR" w:eastAsia="en-US" w:bidi="ar-SA"/>
      </w:rPr>
    </w:lvl>
    <w:lvl w:ilvl="7" w:tplc="600C057E">
      <w:numFmt w:val="bullet"/>
      <w:lvlText w:val="•"/>
      <w:lvlJc w:val="left"/>
      <w:pPr>
        <w:ind w:left="5419" w:hanging="141"/>
      </w:pPr>
      <w:rPr>
        <w:rFonts w:hint="default"/>
        <w:lang w:val="fr-FR" w:eastAsia="en-US" w:bidi="ar-SA"/>
      </w:rPr>
    </w:lvl>
    <w:lvl w:ilvl="8" w:tplc="205A9FA6">
      <w:numFmt w:val="bullet"/>
      <w:lvlText w:val="•"/>
      <w:lvlJc w:val="left"/>
      <w:pPr>
        <w:ind w:left="6171" w:hanging="141"/>
      </w:pPr>
      <w:rPr>
        <w:rFonts w:hint="default"/>
        <w:lang w:val="fr-FR" w:eastAsia="en-US" w:bidi="ar-SA"/>
      </w:rPr>
    </w:lvl>
  </w:abstractNum>
  <w:abstractNum w:abstractNumId="1">
    <w:nsid w:val="6A563AFD"/>
    <w:multiLevelType w:val="hybridMultilevel"/>
    <w:tmpl w:val="6B4479C2"/>
    <w:lvl w:ilvl="0" w:tplc="7B3E97B6">
      <w:numFmt w:val="bullet"/>
      <w:lvlText w:val="•"/>
      <w:lvlJc w:val="left"/>
      <w:pPr>
        <w:ind w:left="447" w:hanging="135"/>
      </w:pPr>
      <w:rPr>
        <w:rFonts w:ascii="Arial" w:eastAsia="Arial" w:hAnsi="Arial" w:cs="Arial" w:hint="default"/>
        <w:spacing w:val="0"/>
        <w:w w:val="98"/>
        <w:lang w:val="fr-FR" w:eastAsia="en-US" w:bidi="ar-SA"/>
      </w:rPr>
    </w:lvl>
    <w:lvl w:ilvl="1" w:tplc="866C55B8">
      <w:numFmt w:val="bullet"/>
      <w:lvlText w:val="•"/>
      <w:lvlJc w:val="left"/>
      <w:pPr>
        <w:ind w:left="1231" w:hanging="135"/>
      </w:pPr>
      <w:rPr>
        <w:rFonts w:hint="default"/>
        <w:lang w:val="fr-FR" w:eastAsia="en-US" w:bidi="ar-SA"/>
      </w:rPr>
    </w:lvl>
    <w:lvl w:ilvl="2" w:tplc="F904BB9A">
      <w:numFmt w:val="bullet"/>
      <w:lvlText w:val="•"/>
      <w:lvlJc w:val="left"/>
      <w:pPr>
        <w:ind w:left="2023" w:hanging="135"/>
      </w:pPr>
      <w:rPr>
        <w:rFonts w:hint="default"/>
        <w:lang w:val="fr-FR" w:eastAsia="en-US" w:bidi="ar-SA"/>
      </w:rPr>
    </w:lvl>
    <w:lvl w:ilvl="3" w:tplc="99CCA7A0">
      <w:numFmt w:val="bullet"/>
      <w:lvlText w:val="•"/>
      <w:lvlJc w:val="left"/>
      <w:pPr>
        <w:ind w:left="2814" w:hanging="135"/>
      </w:pPr>
      <w:rPr>
        <w:rFonts w:hint="default"/>
        <w:lang w:val="fr-FR" w:eastAsia="en-US" w:bidi="ar-SA"/>
      </w:rPr>
    </w:lvl>
    <w:lvl w:ilvl="4" w:tplc="251850C2">
      <w:numFmt w:val="bullet"/>
      <w:lvlText w:val="•"/>
      <w:lvlJc w:val="left"/>
      <w:pPr>
        <w:ind w:left="3606" w:hanging="135"/>
      </w:pPr>
      <w:rPr>
        <w:rFonts w:hint="default"/>
        <w:lang w:val="fr-FR" w:eastAsia="en-US" w:bidi="ar-SA"/>
      </w:rPr>
    </w:lvl>
    <w:lvl w:ilvl="5" w:tplc="7ACC67B4">
      <w:numFmt w:val="bullet"/>
      <w:lvlText w:val="•"/>
      <w:lvlJc w:val="left"/>
      <w:pPr>
        <w:ind w:left="4398" w:hanging="135"/>
      </w:pPr>
      <w:rPr>
        <w:rFonts w:hint="default"/>
        <w:lang w:val="fr-FR" w:eastAsia="en-US" w:bidi="ar-SA"/>
      </w:rPr>
    </w:lvl>
    <w:lvl w:ilvl="6" w:tplc="FB28BD10">
      <w:numFmt w:val="bullet"/>
      <w:lvlText w:val="•"/>
      <w:lvlJc w:val="left"/>
      <w:pPr>
        <w:ind w:left="5189" w:hanging="135"/>
      </w:pPr>
      <w:rPr>
        <w:rFonts w:hint="default"/>
        <w:lang w:val="fr-FR" w:eastAsia="en-US" w:bidi="ar-SA"/>
      </w:rPr>
    </w:lvl>
    <w:lvl w:ilvl="7" w:tplc="86F623FE">
      <w:numFmt w:val="bullet"/>
      <w:lvlText w:val="•"/>
      <w:lvlJc w:val="left"/>
      <w:pPr>
        <w:ind w:left="5981" w:hanging="135"/>
      </w:pPr>
      <w:rPr>
        <w:rFonts w:hint="default"/>
        <w:lang w:val="fr-FR" w:eastAsia="en-US" w:bidi="ar-SA"/>
      </w:rPr>
    </w:lvl>
    <w:lvl w:ilvl="8" w:tplc="16DA103A">
      <w:numFmt w:val="bullet"/>
      <w:lvlText w:val="•"/>
      <w:lvlJc w:val="left"/>
      <w:pPr>
        <w:ind w:left="6773" w:hanging="135"/>
      </w:pPr>
      <w:rPr>
        <w:rFonts w:hint="default"/>
        <w:lang w:val="fr-FR" w:eastAsia="en-US" w:bidi="ar-SA"/>
      </w:rPr>
    </w:lvl>
  </w:abstractNum>
  <w:abstractNum w:abstractNumId="2">
    <w:nsid w:val="6F707A05"/>
    <w:multiLevelType w:val="hybridMultilevel"/>
    <w:tmpl w:val="D452054C"/>
    <w:lvl w:ilvl="0" w:tplc="866C55B8">
      <w:numFmt w:val="bullet"/>
      <w:lvlText w:val="•"/>
      <w:lvlJc w:val="left"/>
      <w:pPr>
        <w:ind w:left="1004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7BF10F1B"/>
    <w:multiLevelType w:val="hybridMultilevel"/>
    <w:tmpl w:val="3E64D5C2"/>
    <w:lvl w:ilvl="0" w:tplc="866C55B8">
      <w:numFmt w:val="bullet"/>
      <w:lvlText w:val="•"/>
      <w:lvlJc w:val="left"/>
      <w:pPr>
        <w:ind w:left="720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B2969"/>
    <w:rsid w:val="00040F2B"/>
    <w:rsid w:val="005B2969"/>
    <w:rsid w:val="006A2FF7"/>
    <w:rsid w:val="00967B74"/>
    <w:rsid w:val="00AA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49BCA6-4DCC-4568-8D0A-E0288E69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1"/>
    <w:qFormat/>
    <w:pPr>
      <w:outlineLvl w:val="0"/>
    </w:pPr>
    <w:rPr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5"/>
      <w:szCs w:val="25"/>
    </w:rPr>
  </w:style>
  <w:style w:type="paragraph" w:styleId="Paragraphedeliste">
    <w:name w:val="List Paragraph"/>
    <w:basedOn w:val="Normal"/>
    <w:uiPriority w:val="1"/>
    <w:qFormat/>
    <w:pPr>
      <w:spacing w:line="281" w:lineRule="exact"/>
      <w:ind w:left="854" w:hanging="142"/>
    </w:pPr>
  </w:style>
  <w:style w:type="paragraph" w:customStyle="1" w:styleId="TableParagraph">
    <w:name w:val="Table Paragraph"/>
    <w:basedOn w:val="Normal"/>
    <w:uiPriority w:val="1"/>
    <w:qFormat/>
  </w:style>
  <w:style w:type="table" w:styleId="Grilledutableau">
    <w:name w:val="Table Grid"/>
    <w:basedOn w:val="TableauNormal"/>
    <w:uiPriority w:val="59"/>
    <w:rsid w:val="00967B74"/>
    <w:pPr>
      <w:widowControl/>
      <w:autoSpaceDE/>
      <w:autoSpaceDN/>
    </w:pPr>
    <w:rPr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</Words>
  <Characters>787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2024-04-19T12:16:00Z</dcterms:created>
  <dcterms:modified xsi:type="dcterms:W3CDTF">2024-04-19T15:32:00Z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2024-04-19T00:00:00Z</vt:filetime>
  </property>
  <property fmtid="{D5CDD505-2E9C-101B-9397-08002B2CF9AE}" pid="3" name="Producer">
    <vt:lpwstr>3-Heights™ PDF Optimization Shell 6.3.1.5 (http://www.pdf-tools.com)</vt:lpwstr>
  </property>
</Properties>
</file>